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3C" w:rsidRDefault="005E384C"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AFAFA"/>
        </w:rPr>
        <w:t>Политика конфиденциальности и обработки персональных данных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 ОБЩИЕ ПОЛОЖЕНИЯ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1.1. Настоящий документ составлен в соответствии с требованиями Федерального закона от 27.07.2006г. №152-ФЗ «О персональных данных» и определяет порядок обработки персональных данных и меры по обеспечению безопасности персональных данных Индивидуальным предпринимателем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Маматовым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Даниилом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Алижановичем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(ИНН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781603129060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, ОГРНИП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316784700178484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) (далее – «Оператор»).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1.2. Настоящая политика Оператора в отношении обработки персональных данных (далее – «Политика») применяется ко всей информации, которую Оператор может получить о посетителях Веб-сайта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www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  <w:t>newfitstudio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 и распространяется на все операции, совершаемые в Компании с персональными данными с использованием средств автоматизации или без их использования.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1.3. Настоящая Политика обязательна для ознакомления и исполнения всеми лицами, допущенными Оператором к обработке персональных данных, и лицами, участвующими в организации процессов обработки и обеспечения безопасности персональных данных.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1.4. Настоящая Политика применяется только к Веб-сайту https://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www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  <w:t>newfitstudio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 . Веб-сайт https://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www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  <w:t>newfitstudio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не контролирует и не несет ответственности за сайты третьих лиц, на которые Пользователь может перейти по ссылкам, доступным на Веб-сайте.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1.5. Действие настоящей Политики распространяются на всю информацию, которую Оператор, его аффилированные и/или иные уполномоченные лица, действующие от имени Оператора, могут получить о Пользователе во время использования им сервисов, материалов и информации, размещенных на Веб-сайте.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1.6. Использование сервисов, материалов и информации, размещенных на Веб-сайте, означает полное согласие Пользователя со всеми положениями настоящей Политики и указанными в них условиями обработки Персональных данных. В случае несогласия безоговорочно принять все положения настоящей Политики, Пользователь не вправе использовать сервисы, материалы и информацию, размещенные Оператором на Веб-сайте.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2. ОСНОВНЫЕ ПОНЯТИЯ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В настоящей Политике используются следующие термины: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www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  <w:t>newfitstudio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 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lastRenderedPageBreak/>
        <w:t>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2.8. Персональные данные – любая информация, относящаяся прямо или косвенно к определенному или определяемому Пользователю Веб-сайта;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2.9. Пользователь – любой посетитель Веб-сайта;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2.12.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3. ПРЕДМЕТ ПОЛИТИКИ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3.1. Настоящая Политика устанавливает обязательства Оператора по неразглашению Персональных данных и обеспечению режима защиты конфиденциальности Персональных данных, которые Пользователь предоставляет по запросу Оператора.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3.2. Персональные данные, разрешённые к обработке в рамках настоящей Политики, предоставляются Пользователем и включают в себя следующую информацию: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3.2.1.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Веб-сайта, включая персональные данные Пользователя. Обязательная информация помечена специальным образом, иная информация предоставляется Пользователем на его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усмотрение;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3.2.2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. данные, которые автоматически передаются Веб-сайту в процессе его использования с помощью установленного на устройстве Пользователя программного обеспечения, в том числе, IP-адрес, информация из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cookie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, информация о браузере Пользователя (или иной программе, с помощью которой осуществляется доступ к Веб-сайту), время доступа, адрес запрашиваемой страницы. Сбор и обработка обезличенных данных о посетителях (в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т.ч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 файлов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cookie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») с помощью сервисов интернет-статистики (Яндекс Метрика и Гугл Аналитика и других).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3.3. Вышеперечисленные данные далее по тексту Политики объединены общим понятием Персональные данные.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4. ЦЕЛИ СБОРА И ОБРАБОТКИ ПЕРСОНАЛЬНЫХ ДАННЫХ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4.1. Цель обработки персональных данных Пользователя — предоставление доступа Пользователю к сервисам, услугам, информации и/или материалам, содержащимся на Веб-сайте; исполнение и прекращение гражданско-правовых договоров; осуществление взаимодействия с Пользователем,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т.ч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. информирование Пользователя посредством отправки электронных писем; проведение статистических и иных исследований на основе обезличенных данных,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т.ч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 для выяснения мнения Пользователей о сервисах и услугах Оператора.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запрос по электронному адресу:</w:t>
      </w:r>
      <w:r w:rsidRPr="005E384C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AFAFA"/>
        </w:rPr>
        <w:t xml:space="preserve"> </w:t>
      </w:r>
      <w:hyperlink r:id="rId4" w:history="1"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  <w:lang w:val="en-US"/>
          </w:rPr>
          <w:t>newfitabonement</w:t>
        </w:r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</w:rPr>
          <w:t>@</w:t>
        </w:r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  <w:lang w:val="en-US"/>
          </w:rPr>
          <w:t>mail</w:t>
        </w:r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</w:rPr>
          <w:t>.</w:t>
        </w:r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  <w:lang w:val="en-US"/>
          </w:rPr>
          <w:t>ru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с пометкой «Отказ от уведомлений о новых продуктах и услугах и специальных предложениях».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4.2. Обезличенные данные Пользователей, собираемые с помощью сервисов интернет-статистики, служат для сбора информации о действиях Пользователей на Веб-сайте, улучшения качества сайта и его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lastRenderedPageBreak/>
        <w:t>содержания.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5. ПРАВОВЫЕ ОСНОВАНИЯ ОБРАБОТКИ ПЕРСОНАЛЬНЫХ ДАННЫХ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5.1. Оператор обрабатывает персональные данные Пользователя в случае их заполнения и/или отправки Пользователем самостоятельно через специальные формы, расположенные на Веб-сайте при осуществлении действий, направленных на регистрацию; предоставляемую в процессе использования сервисов и услуг Оператора. Заполняя соответствующие формы и/или отправляя свои персональные данные Оператору, Пользователь выражает свое согласие с настоящей Политикой.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cookie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» и использование технологии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JavaScript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5.3. Оператор в общем случае не проверяет достоверность персональных данных, предоставляемых Пользователем, и не осуществляет контроль за его дееспособностью. Однако Оператор исходит из того, что Пользователь предоставляет достоверную и достаточную информацию по вопросам, предлагаемым в формах регистрации, и поддерживает эту информацию в актуальном состоянии. Ответственность за предоставление недостоверной информации несет Пользователь.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5.4. Оператор не осуществляет обработку биометрических персональных данных.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5.5. Оператором не осуществляется принятие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персональных данных.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5.6. Оператор вправе передать Персональные данные Пользователя третьим лицам в следующих случаях: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5.6.1. Пользователь выразил свое согласие на передачу данных, указанных в процессе работы с Веб-сайтом;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5.6.2. передача необходима для оказания услуги Оператором;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5.6.3. передача предусмотрена российским или иным применимым законодательством в рамках установленной законодательством процедуры.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5.7. Оператор прекращает обработку персональных данных в следующих случаях: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5.7.1. при наступлении условий прекращения обработки Персональных данных или по истечении установленных сроков;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5.7.2. по достижении целей их обработки либо в случае утраты необходимости в достижении этих целей;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5.7.3. по требованию субъекта Персональных данных, если обрабатываемые Оператором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5.7.4. в случае выявления неправомерной обработки Персональных данных, если обеспечить правомерность обработки Персональных данных невозможно;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5.7.5. в случае отзыва субъектом Персональных данных согласия на обработку его Персональных данных или истечения срока действия такого согласия (если Персональные данные обрабатываются Оператором исключительно на основании согласия субъекта персональных данных);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5.7.6. в случае ликвидации Оператора.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6. ПРАВА И ОБЯЗАННОСТИ СТОРОН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6.1. Пользователь вправе: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6.1.1. В случае выявления неточностей в персональных данных, Пользователь может актуализировать их самостоятельно, путем направления Оператору письменного запроса по электронному адресу </w:t>
      </w:r>
      <w:hyperlink r:id="rId5" w:history="1"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  <w:lang w:val="en-US"/>
          </w:rPr>
          <w:t>newfitabonement</w:t>
        </w:r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</w:rPr>
          <w:t>@</w:t>
        </w:r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  <w:lang w:val="en-US"/>
          </w:rPr>
          <w:t>mail</w:t>
        </w:r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</w:rPr>
          <w:t>.</w:t>
        </w:r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  <w:lang w:val="en-US"/>
          </w:rPr>
          <w:t>ru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 с пометкой Актуализация персональных данных» и подписан электронной подписью в соответствии с законодательством Российской Федерации.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6.1.2. Отозвать свое согласие на обработку Персональных данных, направив Оператору письменный запрос по электронному адресу </w:t>
      </w:r>
      <w:hyperlink r:id="rId6" w:history="1"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  <w:lang w:val="en-US"/>
          </w:rPr>
          <w:t>newfitabonement</w:t>
        </w:r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</w:rPr>
          <w:t>@</w:t>
        </w:r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  <w:lang w:val="en-US"/>
          </w:rPr>
          <w:t>mail</w:t>
        </w:r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</w:rPr>
          <w:t>.</w:t>
        </w:r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  <w:lang w:val="en-US"/>
          </w:rPr>
          <w:t>ru</w:t>
        </w:r>
      </w:hyperlink>
      <w:r w:rsidRPr="005E384C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AFAFA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в порядке, установленном ст.14 Федерального закона РФ «О персональных данных» №152-ФЗ от 27 июля 2006 г. с пометкой «Отзыв согласия на обработку персональных данных» и подписан электронной подписью в соответствии с законодательством Российской Федерации.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6.2. Оператор обязуется: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6.2.1. Использовать полученные Персональные данные исключительно для целей, указанных в настоящей Политике.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6.2.2. Обеспечить сохранность Персональных данных и принимать все возможные меры, исключающие доступ к Персональным данным неуполномоченных лиц.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6.2.3. Не передавать Персональные данные третьим лицам без согласия субъекта Персональных данных, за исключением случаев, связанных с исполнением действующего законодательства.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7. РАЗРЕШЕНИЕ СПОРОВ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7.1. До обращения в суд с иском по спорам, возникающим из отношений между Пользователем и Оператором, обязательным является предъявление претензии (письменного предложения о добровольном урегулировании спора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)</w:t>
      </w:r>
      <w:r w:rsidRPr="005E384C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7.2. Получатель претензии в течение 90 календарных дней со дня получения претензии письменно уведомляет заявителя претензии о результатах рассмотрения претензии.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7.3. При невозможности достижения соглашения спор будет передан на рассмотрение в судебный орган в соответствии с действующим законодательством Российской Федерации.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7.4. К настоящей Политике и отношениям между Пользователем и Оператором применяется действующее законодательство Российской Федерации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8. ЗАКЛЮЧИТЕЛЬНЫЕ ПОЛОЖЕНИЯ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Pr="005E384C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hyperlink r:id="rId7" w:history="1"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  <w:lang w:val="en-US"/>
          </w:rPr>
          <w:t>newfitabonement</w:t>
        </w:r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</w:rPr>
          <w:t>@</w:t>
        </w:r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  <w:lang w:val="en-US"/>
          </w:rPr>
          <w:t>mail</w:t>
        </w:r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</w:rPr>
          <w:t>.</w:t>
        </w:r>
        <w:r w:rsidRPr="00575262">
          <w:rPr>
            <w:rStyle w:val="a4"/>
            <w:rFonts w:ascii="Arial" w:hAnsi="Arial" w:cs="Arial"/>
            <w:sz w:val="18"/>
            <w:szCs w:val="18"/>
            <w:bdr w:val="none" w:sz="0" w:space="0" w:color="auto" w:frame="1"/>
            <w:shd w:val="clear" w:color="auto" w:fill="FAFAFA"/>
            <w:lang w:val="en-US"/>
          </w:rPr>
          <w:t>ru</w:t>
        </w:r>
        <w:proofErr w:type="gramStart"/>
      </w:hyperlink>
      <w:r w:rsidRPr="005E384C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8.3. Актуальная версия Политики в свободном доступе расположена в сети Интернет по адресу https://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www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  <w:t>newfitstudio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нижней части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Веб-сайта.</w:t>
      </w:r>
    </w:p>
    <w:sectPr w:rsidR="00E4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4C"/>
    <w:rsid w:val="005E384C"/>
    <w:rsid w:val="009B7B2C"/>
    <w:rsid w:val="00E4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52AF3-2292-4DE4-9FF5-120A485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84C"/>
    <w:rPr>
      <w:b/>
      <w:bCs/>
    </w:rPr>
  </w:style>
  <w:style w:type="character" w:styleId="a4">
    <w:name w:val="Hyperlink"/>
    <w:basedOn w:val="a0"/>
    <w:uiPriority w:val="99"/>
    <w:unhideWhenUsed/>
    <w:rsid w:val="005E3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wfitabonemen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fitabonement@mail.ru" TargetMode="External"/><Relationship Id="rId5" Type="http://schemas.openxmlformats.org/officeDocument/2006/relationships/hyperlink" Target="mailto:newfitabonement@mail.ru" TargetMode="External"/><Relationship Id="rId4" Type="http://schemas.openxmlformats.org/officeDocument/2006/relationships/hyperlink" Target="mailto:newfitabonement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2021-11-24T11:51:00Z</dcterms:created>
  <dcterms:modified xsi:type="dcterms:W3CDTF">2021-11-24T12:03:00Z</dcterms:modified>
</cp:coreProperties>
</file>